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AC" w:rsidRPr="003330D8" w:rsidRDefault="00F966AC" w:rsidP="00F966AC">
      <w:pPr>
        <w:pStyle w:val="Textoindependiente"/>
        <w:jc w:val="both"/>
        <w:rPr>
          <w:rFonts w:ascii="BakerSignet BT" w:hAnsi="BakerSignet BT"/>
          <w:sz w:val="28"/>
          <w:szCs w:val="28"/>
          <w:lang w:val="ca-ES"/>
        </w:rPr>
      </w:pPr>
      <w:r w:rsidRPr="003330D8">
        <w:rPr>
          <w:rFonts w:ascii="BakerSignet BT" w:hAnsi="BakerSignet BT"/>
          <w:sz w:val="28"/>
          <w:szCs w:val="28"/>
          <w:lang w:val="ca-ES"/>
        </w:rPr>
        <w:t xml:space="preserve">Cantant i intèrpret. Després d'anys d'experiència en la música tradicional jiddisch, medieval i popular, irromp en l'escena musical catalana </w:t>
      </w:r>
      <w:r w:rsidR="00C25459">
        <w:rPr>
          <w:rFonts w:ascii="BakerSignet BT" w:hAnsi="BakerSignet BT"/>
          <w:sz w:val="28"/>
          <w:szCs w:val="28"/>
          <w:lang w:val="ca-ES"/>
        </w:rPr>
        <w:t xml:space="preserve">fent duet amb Silvia Comes durant els noranta, amb qui va gravar dos discos. </w:t>
      </w:r>
      <w:r w:rsidR="00C25459" w:rsidRPr="00C25459">
        <w:rPr>
          <w:rFonts w:ascii="BakerSignet BT" w:hAnsi="BakerSignet BT"/>
          <w:sz w:val="28"/>
          <w:szCs w:val="28"/>
          <w:lang w:val="ca-ES"/>
        </w:rPr>
        <w:t>Des de llavors ha bastit una sòlida carrera en solitari basada en la investigació i reinterpretació de la tradició, combinant lírica i misticisme</w:t>
      </w:r>
      <w:r w:rsidR="00C25459">
        <w:rPr>
          <w:rFonts w:ascii="BakerSignet BT" w:hAnsi="BakerSignet BT"/>
          <w:sz w:val="28"/>
          <w:szCs w:val="28"/>
          <w:lang w:val="ca-ES"/>
        </w:rPr>
        <w:t>.</w:t>
      </w:r>
      <w:r w:rsidRPr="003330D8">
        <w:rPr>
          <w:rFonts w:ascii="BakerSignet BT" w:hAnsi="BakerSignet BT"/>
          <w:sz w:val="28"/>
          <w:szCs w:val="28"/>
          <w:lang w:val="ca-ES"/>
        </w:rPr>
        <w:t xml:space="preserve"> </w:t>
      </w:r>
      <w:r w:rsidR="00C25459" w:rsidRPr="00C25459">
        <w:rPr>
          <w:rFonts w:ascii="BakerSignet BT" w:hAnsi="BakerSignet BT"/>
          <w:sz w:val="28"/>
          <w:szCs w:val="28"/>
          <w:lang w:val="ca-ES"/>
        </w:rPr>
        <w:t xml:space="preserve">Pujol ha publicat els discos </w:t>
      </w:r>
      <w:proofErr w:type="spellStart"/>
      <w:r w:rsidR="00C25459" w:rsidRPr="008B0A31">
        <w:rPr>
          <w:rFonts w:ascii="BakerSignet BT" w:hAnsi="BakerSignet BT"/>
          <w:i/>
          <w:sz w:val="28"/>
          <w:szCs w:val="28"/>
          <w:lang w:val="ca-ES"/>
        </w:rPr>
        <w:t>Iaie</w:t>
      </w:r>
      <w:proofErr w:type="spellEnd"/>
      <w:r w:rsidR="00C25459" w:rsidRPr="00C25459">
        <w:rPr>
          <w:rFonts w:ascii="BakerSignet BT" w:hAnsi="BakerSignet BT"/>
          <w:sz w:val="28"/>
          <w:szCs w:val="28"/>
          <w:lang w:val="ca-ES"/>
        </w:rPr>
        <w:t xml:space="preserve"> (2003) i </w:t>
      </w:r>
      <w:r w:rsidR="00C25459" w:rsidRPr="008B0A31">
        <w:rPr>
          <w:rFonts w:ascii="BakerSignet BT" w:hAnsi="BakerSignet BT"/>
          <w:i/>
          <w:sz w:val="28"/>
          <w:szCs w:val="28"/>
          <w:lang w:val="ca-ES"/>
        </w:rPr>
        <w:t xml:space="preserve">Els amants de </w:t>
      </w:r>
      <w:proofErr w:type="spellStart"/>
      <w:r w:rsidR="00C25459" w:rsidRPr="008B0A31">
        <w:rPr>
          <w:rFonts w:ascii="BakerSignet BT" w:hAnsi="BakerSignet BT"/>
          <w:i/>
          <w:sz w:val="28"/>
          <w:szCs w:val="28"/>
          <w:lang w:val="ca-ES"/>
        </w:rPr>
        <w:t>Lilith</w:t>
      </w:r>
      <w:proofErr w:type="spellEnd"/>
      <w:r w:rsidR="00C25459" w:rsidRPr="00C25459">
        <w:rPr>
          <w:rFonts w:ascii="BakerSignet BT" w:hAnsi="BakerSignet BT"/>
          <w:sz w:val="28"/>
          <w:szCs w:val="28"/>
          <w:lang w:val="ca-ES"/>
        </w:rPr>
        <w:t xml:space="preserve"> (2007) i </w:t>
      </w:r>
      <w:r w:rsidR="00C25459" w:rsidRPr="008B0A31">
        <w:rPr>
          <w:rFonts w:ascii="BakerSignet BT" w:hAnsi="BakerSignet BT"/>
          <w:i/>
          <w:sz w:val="28"/>
          <w:szCs w:val="28"/>
          <w:lang w:val="ca-ES"/>
        </w:rPr>
        <w:t xml:space="preserve">Mariam </w:t>
      </w:r>
      <w:proofErr w:type="spellStart"/>
      <w:r w:rsidR="00C25459" w:rsidRPr="008B0A31">
        <w:rPr>
          <w:rFonts w:ascii="BakerSignet BT" w:hAnsi="BakerSignet BT"/>
          <w:i/>
          <w:sz w:val="28"/>
          <w:szCs w:val="28"/>
          <w:lang w:val="ca-ES"/>
        </w:rPr>
        <w:t>Matrem</w:t>
      </w:r>
      <w:proofErr w:type="spellEnd"/>
      <w:r w:rsidR="00C25459" w:rsidRPr="00C25459">
        <w:rPr>
          <w:rFonts w:ascii="BakerSignet BT" w:hAnsi="BakerSignet BT"/>
          <w:sz w:val="28"/>
          <w:szCs w:val="28"/>
          <w:lang w:val="ca-ES"/>
        </w:rPr>
        <w:t xml:space="preserve"> (2014), als quals cal af</w:t>
      </w:r>
      <w:r w:rsidR="00C25459">
        <w:rPr>
          <w:rFonts w:ascii="BakerSignet BT" w:hAnsi="BakerSignet BT"/>
          <w:sz w:val="28"/>
          <w:szCs w:val="28"/>
          <w:lang w:val="ca-ES"/>
        </w:rPr>
        <w:t>egir multitud de col·</w:t>
      </w:r>
      <w:r w:rsidR="00C25459" w:rsidRPr="00C25459">
        <w:rPr>
          <w:rFonts w:ascii="BakerSignet BT" w:hAnsi="BakerSignet BT"/>
          <w:sz w:val="28"/>
          <w:szCs w:val="28"/>
          <w:lang w:val="ca-ES"/>
        </w:rPr>
        <w:t>laboracions i projectes.</w:t>
      </w:r>
    </w:p>
    <w:p w:rsidR="00F966AC" w:rsidRDefault="00C25459" w:rsidP="00F966AC">
      <w:pPr>
        <w:pStyle w:val="Textoindependiente"/>
        <w:jc w:val="both"/>
        <w:rPr>
          <w:rFonts w:ascii="BakerSignet BT" w:hAnsi="BakerSignet BT"/>
          <w:sz w:val="28"/>
          <w:szCs w:val="28"/>
          <w:lang w:val="ca-ES"/>
        </w:rPr>
      </w:pPr>
      <w:r>
        <w:rPr>
          <w:rFonts w:ascii="BakerSignet BT" w:hAnsi="BakerSignet BT"/>
          <w:sz w:val="28"/>
          <w:szCs w:val="28"/>
          <w:lang w:val="ca-ES"/>
        </w:rPr>
        <w:t>Ha</w:t>
      </w:r>
      <w:r w:rsidR="00F966AC" w:rsidRPr="003330D8">
        <w:rPr>
          <w:rFonts w:ascii="BakerSignet BT" w:hAnsi="BakerSignet BT"/>
          <w:sz w:val="28"/>
          <w:szCs w:val="28"/>
          <w:lang w:val="ca-ES"/>
        </w:rPr>
        <w:t xml:space="preserve"> creat i dirigit </w:t>
      </w:r>
      <w:r w:rsidR="00F966AC" w:rsidRPr="003330D8">
        <w:rPr>
          <w:rFonts w:ascii="BakerSignet BT" w:hAnsi="BakerSignet BT"/>
          <w:i/>
          <w:sz w:val="28"/>
          <w:szCs w:val="28"/>
          <w:lang w:val="ca-ES"/>
        </w:rPr>
        <w:t>La Cerimònia de la Llum</w:t>
      </w:r>
      <w:r w:rsidR="00F966AC" w:rsidRPr="003330D8">
        <w:rPr>
          <w:rFonts w:ascii="BakerSignet BT" w:hAnsi="BakerSignet BT"/>
          <w:sz w:val="28"/>
          <w:szCs w:val="28"/>
          <w:lang w:val="ca-ES"/>
        </w:rPr>
        <w:t>, interpretada en monestirs i catedrals d’arreu de Catalunya, on</w:t>
      </w:r>
      <w:r w:rsidR="00F966AC" w:rsidRPr="003330D8">
        <w:rPr>
          <w:rStyle w:val="nfasis"/>
          <w:rFonts w:ascii="BakerSignet BT" w:hAnsi="BakerSignet BT"/>
          <w:sz w:val="28"/>
          <w:szCs w:val="28"/>
          <w:lang w:val="ca-ES"/>
        </w:rPr>
        <w:t xml:space="preserve"> </w:t>
      </w:r>
      <w:r w:rsidR="00F966AC" w:rsidRPr="003330D8">
        <w:rPr>
          <w:rFonts w:ascii="BakerSignet BT" w:hAnsi="BakerSignet BT"/>
          <w:sz w:val="28"/>
          <w:szCs w:val="28"/>
          <w:lang w:val="ca-ES"/>
        </w:rPr>
        <w:t xml:space="preserve">s'hi retroben les cançons de la tradició escrita, recollides en el Llibre Vermell de Montserrat, amb el repertori tradicional oral, les cançons bressol de tota la Mediterrània. </w:t>
      </w:r>
      <w:r>
        <w:rPr>
          <w:rFonts w:ascii="BakerSignet BT" w:hAnsi="BakerSignet BT"/>
          <w:sz w:val="28"/>
          <w:szCs w:val="28"/>
          <w:lang w:val="ca-ES"/>
        </w:rPr>
        <w:t>L</w:t>
      </w:r>
      <w:r w:rsidR="00F966AC" w:rsidRPr="003330D8">
        <w:rPr>
          <w:rFonts w:ascii="BakerSignet BT" w:hAnsi="BakerSignet BT"/>
          <w:sz w:val="28"/>
          <w:szCs w:val="28"/>
          <w:lang w:val="ca-ES"/>
        </w:rPr>
        <w:t>es</w:t>
      </w:r>
      <w:r>
        <w:rPr>
          <w:rFonts w:ascii="BakerSignet BT" w:hAnsi="BakerSignet BT"/>
          <w:sz w:val="28"/>
          <w:szCs w:val="28"/>
          <w:lang w:val="ca-ES"/>
        </w:rPr>
        <w:t xml:space="preserve"> “</w:t>
      </w:r>
      <w:r w:rsidR="00F966AC" w:rsidRPr="003330D8">
        <w:rPr>
          <w:rFonts w:ascii="BakerSignet BT" w:hAnsi="BakerSignet BT"/>
          <w:i/>
          <w:sz w:val="28"/>
          <w:szCs w:val="28"/>
          <w:lang w:val="ca-ES"/>
        </w:rPr>
        <w:t>Converses singulars amb Lídia Pujol”</w:t>
      </w:r>
      <w:r w:rsidR="00F966AC" w:rsidRPr="003330D8">
        <w:rPr>
          <w:rFonts w:ascii="BakerSignet BT" w:hAnsi="BakerSignet BT"/>
          <w:sz w:val="28"/>
          <w:szCs w:val="28"/>
          <w:lang w:val="ca-ES"/>
        </w:rPr>
        <w:t xml:space="preserve"> l’han portat a conversar amb una sèrie de personatges com Teresa Forcades i </w:t>
      </w:r>
      <w:proofErr w:type="spellStart"/>
      <w:r w:rsidR="00F966AC" w:rsidRPr="003330D8">
        <w:rPr>
          <w:rFonts w:ascii="BakerSignet BT" w:hAnsi="BakerSignet BT"/>
          <w:sz w:val="28"/>
          <w:szCs w:val="28"/>
          <w:lang w:val="ca-ES"/>
        </w:rPr>
        <w:t>Mayte</w:t>
      </w:r>
      <w:proofErr w:type="spellEnd"/>
      <w:r w:rsidR="00F966AC" w:rsidRPr="003330D8">
        <w:rPr>
          <w:rFonts w:ascii="BakerSignet BT" w:hAnsi="BakerSignet BT"/>
          <w:sz w:val="28"/>
          <w:szCs w:val="28"/>
          <w:lang w:val="ca-ES"/>
        </w:rPr>
        <w:t xml:space="preserve"> Martin, entre d’altres, en un encontre en el que la música i la paraula són les protagonistes.</w:t>
      </w:r>
    </w:p>
    <w:p w:rsidR="00121115" w:rsidRDefault="00A477C3" w:rsidP="00A477C3">
      <w:pPr>
        <w:pStyle w:val="Textoindependiente"/>
        <w:jc w:val="both"/>
        <w:rPr>
          <w:rStyle w:val="apple-converted-space"/>
          <w:rFonts w:ascii="BakerSignet BT" w:hAnsi="BakerSignet BT"/>
          <w:color w:val="222222"/>
          <w:sz w:val="29"/>
          <w:szCs w:val="29"/>
          <w:shd w:val="clear" w:color="auto" w:fill="FFFFFF"/>
          <w:lang w:val="ca-ES"/>
        </w:rPr>
      </w:pPr>
      <w:r w:rsidRPr="00842382">
        <w:rPr>
          <w:rFonts w:ascii="BakerSignet BT" w:hAnsi="BakerSignet BT"/>
          <w:color w:val="222222"/>
          <w:sz w:val="29"/>
          <w:szCs w:val="29"/>
          <w:shd w:val="clear" w:color="auto" w:fill="FFFFFF"/>
          <w:lang w:val="ca-ES"/>
        </w:rPr>
        <w:t>Al 2014 ha enregistrat el seu darrer disc</w:t>
      </w:r>
      <w:r w:rsidRPr="00842382">
        <w:rPr>
          <w:rStyle w:val="apple-converted-space"/>
          <w:rFonts w:ascii="BakerSignet BT" w:hAnsi="BakerSignet BT"/>
          <w:color w:val="222222"/>
          <w:sz w:val="29"/>
          <w:szCs w:val="29"/>
          <w:shd w:val="clear" w:color="auto" w:fill="FFFFFF"/>
          <w:lang w:val="ca-ES"/>
        </w:rPr>
        <w:t> </w:t>
      </w:r>
      <w:r w:rsidRPr="00842382">
        <w:rPr>
          <w:rFonts w:ascii="BakerSignet BT" w:hAnsi="BakerSignet BT"/>
          <w:i/>
          <w:iCs/>
          <w:color w:val="222222"/>
          <w:sz w:val="29"/>
          <w:szCs w:val="29"/>
          <w:shd w:val="clear" w:color="auto" w:fill="FFFFFF"/>
          <w:lang w:val="ca-ES"/>
        </w:rPr>
        <w:t xml:space="preserve">Mariam </w:t>
      </w:r>
      <w:proofErr w:type="spellStart"/>
      <w:r w:rsidRPr="00842382">
        <w:rPr>
          <w:rFonts w:ascii="BakerSignet BT" w:hAnsi="BakerSignet BT"/>
          <w:i/>
          <w:iCs/>
          <w:color w:val="222222"/>
          <w:sz w:val="29"/>
          <w:szCs w:val="29"/>
          <w:shd w:val="clear" w:color="auto" w:fill="FFFFFF"/>
          <w:lang w:val="ca-ES"/>
        </w:rPr>
        <w:t>Matrem</w:t>
      </w:r>
      <w:proofErr w:type="spellEnd"/>
      <w:r w:rsidRPr="00842382">
        <w:rPr>
          <w:rStyle w:val="apple-converted-space"/>
          <w:rFonts w:ascii="BakerSignet BT" w:hAnsi="BakerSignet BT"/>
          <w:color w:val="222222"/>
          <w:sz w:val="29"/>
          <w:szCs w:val="29"/>
          <w:shd w:val="clear" w:color="auto" w:fill="FFFFFF"/>
          <w:lang w:val="ca-ES"/>
        </w:rPr>
        <w:t> </w:t>
      </w:r>
      <w:r w:rsidRPr="00842382">
        <w:rPr>
          <w:rFonts w:ascii="BakerSignet BT" w:hAnsi="BakerSignet BT"/>
          <w:color w:val="222222"/>
          <w:sz w:val="29"/>
          <w:szCs w:val="29"/>
          <w:shd w:val="clear" w:color="auto" w:fill="FFFFFF"/>
          <w:lang w:val="ca-ES"/>
        </w:rPr>
        <w:t xml:space="preserve">que acompanya al llibre </w:t>
      </w:r>
      <w:proofErr w:type="spellStart"/>
      <w:r w:rsidRPr="00842382">
        <w:rPr>
          <w:rFonts w:ascii="BakerSignet BT" w:hAnsi="BakerSignet BT"/>
          <w:color w:val="222222"/>
          <w:sz w:val="29"/>
          <w:szCs w:val="29"/>
          <w:shd w:val="clear" w:color="auto" w:fill="FFFFFF"/>
          <w:lang w:val="ca-ES"/>
        </w:rPr>
        <w:t>d’Àngela</w:t>
      </w:r>
      <w:proofErr w:type="spellEnd"/>
      <w:r w:rsidRPr="00842382">
        <w:rPr>
          <w:rFonts w:ascii="BakerSignet BT" w:hAnsi="BakerSignet BT"/>
          <w:color w:val="222222"/>
          <w:sz w:val="29"/>
          <w:szCs w:val="29"/>
          <w:shd w:val="clear" w:color="auto" w:fill="FFFFFF"/>
          <w:lang w:val="ca-ES"/>
        </w:rPr>
        <w:t xml:space="preserve"> </w:t>
      </w:r>
      <w:proofErr w:type="spellStart"/>
      <w:r w:rsidRPr="00842382">
        <w:rPr>
          <w:rFonts w:ascii="BakerSignet BT" w:hAnsi="BakerSignet BT"/>
          <w:color w:val="222222"/>
          <w:sz w:val="29"/>
          <w:szCs w:val="29"/>
          <w:shd w:val="clear" w:color="auto" w:fill="FFFFFF"/>
          <w:lang w:val="ca-ES"/>
        </w:rPr>
        <w:t>Volpini</w:t>
      </w:r>
      <w:proofErr w:type="spellEnd"/>
      <w:r w:rsidRPr="00842382">
        <w:rPr>
          <w:rStyle w:val="apple-converted-space"/>
          <w:rFonts w:ascii="BakerSignet BT" w:hAnsi="BakerSignet BT"/>
          <w:color w:val="222222"/>
          <w:sz w:val="29"/>
          <w:szCs w:val="29"/>
          <w:shd w:val="clear" w:color="auto" w:fill="FFFFFF"/>
          <w:lang w:val="ca-ES"/>
        </w:rPr>
        <w:t> </w:t>
      </w:r>
      <w:r w:rsidRPr="00842382">
        <w:rPr>
          <w:rFonts w:ascii="BakerSignet BT" w:hAnsi="BakerSignet BT"/>
          <w:i/>
          <w:iCs/>
          <w:color w:val="222222"/>
          <w:sz w:val="29"/>
          <w:szCs w:val="29"/>
          <w:shd w:val="clear" w:color="auto" w:fill="FFFFFF"/>
          <w:lang w:val="ca-ES"/>
        </w:rPr>
        <w:t xml:space="preserve">La </w:t>
      </w:r>
      <w:proofErr w:type="spellStart"/>
      <w:r w:rsidRPr="00842382">
        <w:rPr>
          <w:rFonts w:ascii="BakerSignet BT" w:hAnsi="BakerSignet BT"/>
          <w:i/>
          <w:iCs/>
          <w:color w:val="222222"/>
          <w:sz w:val="29"/>
          <w:szCs w:val="29"/>
          <w:shd w:val="clear" w:color="auto" w:fill="FFFFFF"/>
          <w:lang w:val="ca-ES"/>
        </w:rPr>
        <w:t>cualidad</w:t>
      </w:r>
      <w:proofErr w:type="spellEnd"/>
      <w:r w:rsidRPr="00842382">
        <w:rPr>
          <w:rFonts w:ascii="BakerSignet BT" w:hAnsi="BakerSignet BT"/>
          <w:i/>
          <w:iCs/>
          <w:color w:val="222222"/>
          <w:sz w:val="29"/>
          <w:szCs w:val="29"/>
          <w:shd w:val="clear" w:color="auto" w:fill="FFFFFF"/>
          <w:lang w:val="ca-ES"/>
        </w:rPr>
        <w:t xml:space="preserve"> humana</w:t>
      </w:r>
      <w:r w:rsidRPr="00842382">
        <w:rPr>
          <w:rStyle w:val="apple-converted-space"/>
          <w:rFonts w:ascii="BakerSignet BT" w:hAnsi="BakerSignet BT"/>
          <w:color w:val="222222"/>
          <w:sz w:val="29"/>
          <w:szCs w:val="29"/>
          <w:shd w:val="clear" w:color="auto" w:fill="FFFFFF"/>
          <w:lang w:val="ca-ES"/>
        </w:rPr>
        <w:t> </w:t>
      </w:r>
      <w:r w:rsidRPr="00842382">
        <w:rPr>
          <w:rFonts w:ascii="BakerSignet BT" w:hAnsi="BakerSignet BT"/>
          <w:color w:val="222222"/>
          <w:sz w:val="29"/>
          <w:szCs w:val="29"/>
          <w:shd w:val="clear" w:color="auto" w:fill="FFFFFF"/>
          <w:lang w:val="ca-ES"/>
        </w:rPr>
        <w:t>amb pròleg de Teresa Forcades, i ha iniciat un nou projecte,</w:t>
      </w:r>
      <w:r w:rsidRPr="00842382">
        <w:rPr>
          <w:rStyle w:val="apple-converted-space"/>
          <w:rFonts w:ascii="BakerSignet BT" w:hAnsi="BakerSignet BT"/>
          <w:color w:val="222222"/>
          <w:sz w:val="29"/>
          <w:szCs w:val="29"/>
          <w:shd w:val="clear" w:color="auto" w:fill="FFFFFF"/>
          <w:lang w:val="ca-ES"/>
        </w:rPr>
        <w:t> </w:t>
      </w:r>
      <w:proofErr w:type="spellStart"/>
      <w:r w:rsidRPr="00842382">
        <w:rPr>
          <w:rFonts w:ascii="BakerSignet BT" w:hAnsi="BakerSignet BT"/>
          <w:i/>
          <w:iCs/>
          <w:color w:val="222222"/>
          <w:sz w:val="29"/>
          <w:szCs w:val="29"/>
          <w:shd w:val="clear" w:color="auto" w:fill="FFFFFF"/>
          <w:lang w:val="ca-ES"/>
        </w:rPr>
        <w:t>Iter</w:t>
      </w:r>
      <w:proofErr w:type="spellEnd"/>
      <w:r w:rsidRPr="00842382">
        <w:rPr>
          <w:rFonts w:ascii="BakerSignet BT" w:hAnsi="BakerSignet BT"/>
          <w:i/>
          <w:iCs/>
          <w:color w:val="222222"/>
          <w:sz w:val="29"/>
          <w:szCs w:val="29"/>
          <w:shd w:val="clear" w:color="auto" w:fill="FFFFFF"/>
          <w:lang w:val="ca-ES"/>
        </w:rPr>
        <w:t xml:space="preserve"> </w:t>
      </w:r>
      <w:proofErr w:type="spellStart"/>
      <w:r w:rsidRPr="00842382">
        <w:rPr>
          <w:rFonts w:ascii="BakerSignet BT" w:hAnsi="BakerSignet BT"/>
          <w:i/>
          <w:iCs/>
          <w:color w:val="222222"/>
          <w:sz w:val="29"/>
          <w:szCs w:val="29"/>
          <w:shd w:val="clear" w:color="auto" w:fill="FFFFFF"/>
          <w:lang w:val="ca-ES"/>
        </w:rPr>
        <w:t>Luminis</w:t>
      </w:r>
      <w:proofErr w:type="spellEnd"/>
      <w:r w:rsidRPr="00842382">
        <w:rPr>
          <w:rStyle w:val="apple-converted-space"/>
          <w:rFonts w:ascii="BakerSignet BT" w:hAnsi="BakerSignet BT"/>
          <w:color w:val="222222"/>
          <w:sz w:val="29"/>
          <w:szCs w:val="29"/>
          <w:shd w:val="clear" w:color="auto" w:fill="FFFFFF"/>
          <w:lang w:val="ca-ES"/>
        </w:rPr>
        <w:t xml:space="preserve"> - </w:t>
      </w:r>
      <w:r w:rsidRPr="00842382">
        <w:rPr>
          <w:rFonts w:ascii="BakerSignet BT" w:hAnsi="BakerSignet BT"/>
          <w:i/>
          <w:iCs/>
          <w:color w:val="222222"/>
          <w:sz w:val="29"/>
          <w:szCs w:val="29"/>
          <w:shd w:val="clear" w:color="auto" w:fill="FFFFFF"/>
          <w:lang w:val="ca-ES"/>
        </w:rPr>
        <w:t>Camí d’Identitat (Música i tradició al servei d’un mon més just)</w:t>
      </w:r>
      <w:r w:rsidRPr="00842382">
        <w:rPr>
          <w:rFonts w:ascii="BakerSignet BT" w:hAnsi="BakerSignet BT"/>
          <w:color w:val="222222"/>
          <w:sz w:val="29"/>
          <w:szCs w:val="29"/>
          <w:shd w:val="clear" w:color="auto" w:fill="FFFFFF"/>
          <w:lang w:val="ca-ES"/>
        </w:rPr>
        <w:t>, fent un recorregut per diferents espais emblemàtics catalans (torres, ermites, monestirs...) unint història i música al patrimoni i la gent de cada territori per crear una renovada tradició.</w:t>
      </w:r>
      <w:r w:rsidRPr="00842382">
        <w:rPr>
          <w:rStyle w:val="apple-converted-space"/>
          <w:rFonts w:ascii="BakerSignet BT" w:hAnsi="BakerSignet BT"/>
          <w:color w:val="222222"/>
          <w:sz w:val="29"/>
          <w:szCs w:val="29"/>
          <w:shd w:val="clear" w:color="auto" w:fill="FFFFFF"/>
          <w:lang w:val="ca-ES"/>
        </w:rPr>
        <w:t> Tant al disc com a la gira, està acompanyada pe</w:t>
      </w:r>
      <w:r w:rsidR="00656167">
        <w:rPr>
          <w:rStyle w:val="apple-converted-space"/>
          <w:rFonts w:ascii="BakerSignet BT" w:hAnsi="BakerSignet BT"/>
          <w:color w:val="222222"/>
          <w:sz w:val="29"/>
          <w:szCs w:val="29"/>
          <w:shd w:val="clear" w:color="auto" w:fill="FFFFFF"/>
          <w:lang w:val="ca-ES"/>
        </w:rPr>
        <w:t>r E</w:t>
      </w:r>
      <w:r w:rsidRPr="00842382">
        <w:rPr>
          <w:rStyle w:val="apple-converted-space"/>
          <w:rFonts w:ascii="BakerSignet BT" w:hAnsi="BakerSignet BT"/>
          <w:color w:val="222222"/>
          <w:sz w:val="29"/>
          <w:szCs w:val="29"/>
          <w:shd w:val="clear" w:color="auto" w:fill="FFFFFF"/>
          <w:lang w:val="ca-ES"/>
        </w:rPr>
        <w:t xml:space="preserve">l Cor de </w:t>
      </w:r>
      <w:proofErr w:type="spellStart"/>
      <w:r w:rsidRPr="00842382">
        <w:rPr>
          <w:rStyle w:val="apple-converted-space"/>
          <w:rFonts w:ascii="BakerSignet BT" w:hAnsi="BakerSignet BT"/>
          <w:color w:val="222222"/>
          <w:sz w:val="29"/>
          <w:szCs w:val="29"/>
          <w:shd w:val="clear" w:color="auto" w:fill="FFFFFF"/>
          <w:lang w:val="ca-ES"/>
        </w:rPr>
        <w:t>Vallferosa</w:t>
      </w:r>
      <w:proofErr w:type="spellEnd"/>
      <w:r w:rsidRPr="00842382">
        <w:rPr>
          <w:rStyle w:val="apple-converted-space"/>
          <w:rFonts w:ascii="BakerSignet BT" w:hAnsi="BakerSignet BT"/>
          <w:color w:val="222222"/>
          <w:sz w:val="29"/>
          <w:szCs w:val="29"/>
          <w:shd w:val="clear" w:color="auto" w:fill="FFFFFF"/>
          <w:lang w:val="ca-ES"/>
        </w:rPr>
        <w:t>, nascut amb la voluntat de viure l’art, la cultura i l’emoció com a eines fonamentals en la construcció de la nova sensibilitat social.</w:t>
      </w:r>
    </w:p>
    <w:p w:rsidR="00121115" w:rsidRDefault="00121115" w:rsidP="00A477C3">
      <w:pPr>
        <w:pStyle w:val="Textoindependiente"/>
        <w:jc w:val="both"/>
        <w:rPr>
          <w:rStyle w:val="apple-converted-space"/>
          <w:rFonts w:ascii="BakerSignet BT" w:hAnsi="BakerSignet BT"/>
          <w:color w:val="222222"/>
          <w:sz w:val="29"/>
          <w:szCs w:val="29"/>
          <w:shd w:val="clear" w:color="auto" w:fill="FFFFFF"/>
          <w:lang w:val="ca-ES"/>
        </w:rPr>
      </w:pPr>
      <w:bookmarkStart w:id="0" w:name="_GoBack"/>
      <w:r>
        <w:rPr>
          <w:rStyle w:val="apple-converted-space"/>
          <w:rFonts w:ascii="BakerSignet BT" w:hAnsi="BakerSignet BT"/>
          <w:color w:val="222222"/>
          <w:sz w:val="29"/>
          <w:szCs w:val="29"/>
          <w:shd w:val="clear" w:color="auto" w:fill="FFFFFF"/>
          <w:lang w:val="ca-ES"/>
        </w:rPr>
        <w:t xml:space="preserve">Al 2015, se inicia una segona etapa de la gira amb </w:t>
      </w:r>
      <w:r w:rsidRPr="00121115">
        <w:rPr>
          <w:rStyle w:val="apple-converted-space"/>
          <w:rFonts w:ascii="BakerSignet BT" w:hAnsi="BakerSignet BT"/>
          <w:color w:val="222222"/>
          <w:sz w:val="29"/>
          <w:szCs w:val="29"/>
          <w:shd w:val="clear" w:color="auto" w:fill="FFFFFF"/>
          <w:lang w:val="ca-ES"/>
        </w:rPr>
        <w:t>“</w:t>
      </w:r>
      <w:proofErr w:type="spellStart"/>
      <w:r w:rsidRPr="00121115">
        <w:rPr>
          <w:rStyle w:val="apple-converted-space"/>
          <w:rFonts w:ascii="BakerSignet BT" w:hAnsi="BakerSignet BT"/>
          <w:color w:val="222222"/>
          <w:sz w:val="29"/>
          <w:szCs w:val="29"/>
          <w:shd w:val="clear" w:color="auto" w:fill="FFFFFF"/>
          <w:lang w:val="ca-ES"/>
        </w:rPr>
        <w:t>Iter</w:t>
      </w:r>
      <w:proofErr w:type="spellEnd"/>
      <w:r w:rsidRPr="00121115">
        <w:rPr>
          <w:rStyle w:val="apple-converted-space"/>
          <w:rFonts w:ascii="BakerSignet BT" w:hAnsi="BakerSignet BT"/>
          <w:color w:val="222222"/>
          <w:sz w:val="29"/>
          <w:szCs w:val="29"/>
          <w:shd w:val="clear" w:color="auto" w:fill="FFFFFF"/>
          <w:lang w:val="ca-ES"/>
        </w:rPr>
        <w:t xml:space="preserve"> </w:t>
      </w:r>
      <w:proofErr w:type="spellStart"/>
      <w:r w:rsidRPr="00121115">
        <w:rPr>
          <w:rStyle w:val="apple-converted-space"/>
          <w:rFonts w:ascii="BakerSignet BT" w:hAnsi="BakerSignet BT"/>
          <w:color w:val="222222"/>
          <w:sz w:val="29"/>
          <w:szCs w:val="29"/>
          <w:shd w:val="clear" w:color="auto" w:fill="FFFFFF"/>
          <w:lang w:val="ca-ES"/>
        </w:rPr>
        <w:t>Lum</w:t>
      </w:r>
      <w:r>
        <w:rPr>
          <w:rStyle w:val="apple-converted-space"/>
          <w:rFonts w:ascii="BakerSignet BT" w:hAnsi="BakerSignet BT"/>
          <w:color w:val="222222"/>
          <w:sz w:val="29"/>
          <w:szCs w:val="29"/>
          <w:shd w:val="clear" w:color="auto" w:fill="FFFFFF"/>
          <w:lang w:val="ca-ES"/>
        </w:rPr>
        <w:t>inis</w:t>
      </w:r>
      <w:proofErr w:type="spellEnd"/>
      <w:r>
        <w:rPr>
          <w:rStyle w:val="apple-converted-space"/>
          <w:rFonts w:ascii="BakerSignet BT" w:hAnsi="BakerSignet BT"/>
          <w:color w:val="222222"/>
          <w:sz w:val="29"/>
          <w:szCs w:val="29"/>
          <w:shd w:val="clear" w:color="auto" w:fill="FFFFFF"/>
          <w:lang w:val="ca-ES"/>
        </w:rPr>
        <w:t>: treballs i plaers d’amor",</w:t>
      </w:r>
      <w:r w:rsidRPr="00121115">
        <w:rPr>
          <w:rStyle w:val="apple-converted-space"/>
          <w:rFonts w:ascii="BakerSignet BT" w:hAnsi="BakerSignet BT"/>
          <w:color w:val="222222"/>
          <w:sz w:val="29"/>
          <w:szCs w:val="29"/>
          <w:shd w:val="clear" w:color="auto" w:fill="FFFFFF"/>
          <w:lang w:val="ca-ES"/>
        </w:rPr>
        <w:t xml:space="preserve"> una cerimònia musical i poètica, que desitja compartir amb el públic una mateixa orientació en el nucli de l'experiència de Teresa de Jesús, en diàleg amb la mística de Ramon Llull, dels quals celebrem els 500 i 700 a aniversari. El concert reuneix obres de diferents etapes històriques i estils i posa a l’abast del públic el procés d’humanització de l’ésser humà. Aquest Camí d’Amor no és només un plaer, és també un Treball, un acte de voluntat i un compromís. </w:t>
      </w:r>
      <w:proofErr w:type="spellStart"/>
      <w:r w:rsidRPr="00121115">
        <w:rPr>
          <w:rStyle w:val="apple-converted-space"/>
          <w:rFonts w:ascii="BakerSignet BT" w:hAnsi="BakerSignet BT"/>
          <w:color w:val="222222"/>
          <w:sz w:val="29"/>
          <w:szCs w:val="29"/>
          <w:shd w:val="clear" w:color="auto" w:fill="FFFFFF"/>
          <w:lang w:val="ca-ES"/>
        </w:rPr>
        <w:t>Iter</w:t>
      </w:r>
      <w:proofErr w:type="spellEnd"/>
      <w:r w:rsidRPr="00121115">
        <w:rPr>
          <w:rStyle w:val="apple-converted-space"/>
          <w:rFonts w:ascii="BakerSignet BT" w:hAnsi="BakerSignet BT"/>
          <w:color w:val="222222"/>
          <w:sz w:val="29"/>
          <w:szCs w:val="29"/>
          <w:shd w:val="clear" w:color="auto" w:fill="FFFFFF"/>
          <w:lang w:val="ca-ES"/>
        </w:rPr>
        <w:t xml:space="preserve"> </w:t>
      </w:r>
      <w:proofErr w:type="spellStart"/>
      <w:r w:rsidRPr="00121115">
        <w:rPr>
          <w:rStyle w:val="apple-converted-space"/>
          <w:rFonts w:ascii="BakerSignet BT" w:hAnsi="BakerSignet BT"/>
          <w:color w:val="222222"/>
          <w:sz w:val="29"/>
          <w:szCs w:val="29"/>
          <w:shd w:val="clear" w:color="auto" w:fill="FFFFFF"/>
          <w:lang w:val="ca-ES"/>
        </w:rPr>
        <w:t>Luminis</w:t>
      </w:r>
      <w:proofErr w:type="spellEnd"/>
      <w:r w:rsidRPr="00121115">
        <w:rPr>
          <w:rStyle w:val="apple-converted-space"/>
          <w:rFonts w:ascii="BakerSignet BT" w:hAnsi="BakerSignet BT"/>
          <w:color w:val="222222"/>
          <w:sz w:val="29"/>
          <w:szCs w:val="29"/>
          <w:shd w:val="clear" w:color="auto" w:fill="FFFFFF"/>
          <w:lang w:val="ca-ES"/>
        </w:rPr>
        <w:t xml:space="preserve"> s’inspira en el bé comú, el compromís amb el territori i el llegat patrimonial i ho comparteix particularment amb els organitzadors i el públic de cada indret on es representa.</w:t>
      </w:r>
    </w:p>
    <w:bookmarkEnd w:id="0"/>
    <w:p w:rsidR="00652990" w:rsidRPr="00D1323C" w:rsidRDefault="00A477C3" w:rsidP="00D1323C">
      <w:pPr>
        <w:pStyle w:val="Textoindependiente"/>
        <w:jc w:val="both"/>
        <w:rPr>
          <w:rFonts w:ascii="BakerSignet BT" w:hAnsi="BakerSignet BT"/>
          <w:sz w:val="28"/>
          <w:szCs w:val="28"/>
          <w:lang w:val="ca-ES"/>
        </w:rPr>
      </w:pPr>
      <w:r w:rsidRPr="00842382">
        <w:rPr>
          <w:rFonts w:ascii="BakerSignet BT" w:hAnsi="BakerSignet BT"/>
          <w:sz w:val="28"/>
          <w:szCs w:val="28"/>
          <w:lang w:val="ca-ES"/>
        </w:rPr>
        <w:t>La versatilitat de L</w:t>
      </w:r>
      <w:r>
        <w:rPr>
          <w:rFonts w:ascii="BakerSignet BT" w:hAnsi="BakerSignet BT"/>
          <w:sz w:val="28"/>
          <w:szCs w:val="28"/>
          <w:lang w:val="ca-ES"/>
        </w:rPr>
        <w:t>í</w:t>
      </w:r>
      <w:r w:rsidRPr="00842382">
        <w:rPr>
          <w:rFonts w:ascii="BakerSignet BT" w:hAnsi="BakerSignet BT"/>
          <w:sz w:val="28"/>
          <w:szCs w:val="28"/>
          <w:lang w:val="ca-ES"/>
        </w:rPr>
        <w:t>dia Pujol queda palesa en els seus espectacles en viu i en les seves gravacions, on construeix una identitat pròpia, de marcat caràcter català a partir de la música tradicional jiddisch, cèltica, medieval, sefardita, flamenca..., i on la teatralitat, la interpretació i el compromís amb el missatge, són elements indissociables de la seva proposta musical</w:t>
      </w:r>
      <w:r w:rsidR="00D1323C">
        <w:rPr>
          <w:rFonts w:ascii="BakerSignet BT" w:hAnsi="BakerSignet BT"/>
          <w:sz w:val="28"/>
          <w:szCs w:val="28"/>
          <w:lang w:val="ca-ES"/>
        </w:rPr>
        <w:t>.</w:t>
      </w:r>
    </w:p>
    <w:sectPr w:rsidR="00652990" w:rsidRPr="00D1323C" w:rsidSect="00652990">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kerSignet BT">
    <w:altName w:val="Gentium"/>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966AC"/>
    <w:rsid w:val="000253BD"/>
    <w:rsid w:val="000A006A"/>
    <w:rsid w:val="00121115"/>
    <w:rsid w:val="00241C4A"/>
    <w:rsid w:val="00450824"/>
    <w:rsid w:val="00652990"/>
    <w:rsid w:val="00656167"/>
    <w:rsid w:val="006A6A16"/>
    <w:rsid w:val="0082303B"/>
    <w:rsid w:val="008B0A31"/>
    <w:rsid w:val="00A26FC7"/>
    <w:rsid w:val="00A477C3"/>
    <w:rsid w:val="00C25459"/>
    <w:rsid w:val="00D1323C"/>
    <w:rsid w:val="00D939F5"/>
    <w:rsid w:val="00F966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6AC"/>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966AC"/>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xtoindependienteCar">
    <w:name w:val="Texto independiente Car"/>
    <w:basedOn w:val="Fuentedeprrafopredeter"/>
    <w:link w:val="Textoindependiente"/>
    <w:rsid w:val="00F966AC"/>
    <w:rPr>
      <w:rFonts w:ascii="Times New Roman" w:eastAsia="SimSun" w:hAnsi="Times New Roman" w:cs="Mangal"/>
      <w:kern w:val="1"/>
      <w:lang w:val="es-ES" w:eastAsia="hi-IN" w:bidi="hi-IN"/>
    </w:rPr>
  </w:style>
  <w:style w:type="character" w:styleId="nfasis">
    <w:name w:val="Emphasis"/>
    <w:qFormat/>
    <w:rsid w:val="00F966AC"/>
    <w:rPr>
      <w:i/>
      <w:iCs/>
    </w:rPr>
  </w:style>
  <w:style w:type="character" w:customStyle="1" w:styleId="apple-converted-space">
    <w:name w:val="apple-converted-space"/>
    <w:basedOn w:val="Fuentedeprrafopredeter"/>
    <w:rsid w:val="00A477C3"/>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2374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lidia pujol</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lopez pujol</dc:creator>
  <cp:lastModifiedBy>pablo</cp:lastModifiedBy>
  <cp:revision>2</cp:revision>
  <dcterms:created xsi:type="dcterms:W3CDTF">2015-11-05T11:28:00Z</dcterms:created>
  <dcterms:modified xsi:type="dcterms:W3CDTF">2015-11-05T11:28:00Z</dcterms:modified>
</cp:coreProperties>
</file>